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6178" w:rsidRPr="00866E2F" w:rsidRDefault="00E86178" w:rsidP="00866E2F">
      <w:pPr>
        <w:spacing w:line="240" w:lineRule="auto"/>
        <w:ind w:left="10348"/>
        <w:rPr>
          <w:rFonts w:ascii="Times New Roman" w:hAnsi="Times New Roman" w:cs="Times New Roman"/>
          <w:sz w:val="24"/>
          <w:szCs w:val="24"/>
          <w:lang w:val="uk-UA"/>
        </w:rPr>
      </w:pPr>
      <w:r w:rsidRPr="00866E2F"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</w:p>
    <w:p w:rsidR="00E86178" w:rsidRDefault="00E86178" w:rsidP="005E6150">
      <w:pPr>
        <w:spacing w:after="0" w:line="240" w:lineRule="auto"/>
        <w:ind w:left="1034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</w:t>
      </w:r>
      <w:r w:rsidRPr="00866E2F">
        <w:rPr>
          <w:rFonts w:ascii="Times New Roman" w:hAnsi="Times New Roman" w:cs="Times New Roman"/>
          <w:sz w:val="24"/>
          <w:szCs w:val="24"/>
          <w:lang w:val="uk-UA"/>
        </w:rPr>
        <w:t xml:space="preserve">о рішення сесії міської ради </w:t>
      </w:r>
    </w:p>
    <w:p w:rsidR="00E86178" w:rsidRPr="009E2C61" w:rsidRDefault="00E86178" w:rsidP="005E6150">
      <w:pPr>
        <w:spacing w:after="0" w:line="240" w:lineRule="auto"/>
        <w:ind w:left="10348"/>
        <w:rPr>
          <w:rFonts w:ascii="Times New Roman" w:hAnsi="Times New Roman" w:cs="Times New Roman"/>
          <w:sz w:val="24"/>
          <w:szCs w:val="24"/>
          <w:highlight w:val="yellow"/>
          <w:lang w:val="uk-UA"/>
        </w:rPr>
      </w:pPr>
      <w:r w:rsidRPr="009E2C61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V</w:t>
      </w:r>
      <w:r w:rsidRPr="009E2C61">
        <w:rPr>
          <w:rFonts w:ascii="Times New Roman" w:hAnsi="Times New Roman" w:cs="Times New Roman"/>
          <w:sz w:val="24"/>
          <w:szCs w:val="24"/>
          <w:highlight w:val="yellow"/>
          <w:lang w:val="uk-UA"/>
        </w:rPr>
        <w:t>І</w:t>
      </w:r>
      <w:r>
        <w:rPr>
          <w:rFonts w:ascii="Times New Roman" w:hAnsi="Times New Roman" w:cs="Times New Roman"/>
          <w:sz w:val="24"/>
          <w:szCs w:val="24"/>
          <w:highlight w:val="yellow"/>
          <w:lang w:val="en-US"/>
        </w:rPr>
        <w:t>I</w:t>
      </w:r>
      <w:r w:rsidRPr="009E2C61">
        <w:rPr>
          <w:rFonts w:ascii="Times New Roman" w:hAnsi="Times New Roman" w:cs="Times New Roman"/>
          <w:sz w:val="24"/>
          <w:szCs w:val="24"/>
          <w:highlight w:val="yellow"/>
          <w:lang w:val="uk-UA"/>
        </w:rPr>
        <w:t>І скликання</w:t>
      </w:r>
    </w:p>
    <w:p w:rsidR="00E86178" w:rsidRDefault="00E86178" w:rsidP="005E6150">
      <w:pPr>
        <w:spacing w:after="0" w:line="240" w:lineRule="auto"/>
        <w:ind w:left="10348"/>
        <w:rPr>
          <w:rFonts w:ascii="Times New Roman" w:hAnsi="Times New Roman" w:cs="Times New Roman"/>
          <w:sz w:val="24"/>
          <w:szCs w:val="24"/>
          <w:lang w:val="uk-UA"/>
        </w:rPr>
      </w:pPr>
      <w:r w:rsidRPr="009E2C61">
        <w:rPr>
          <w:rFonts w:ascii="Times New Roman" w:hAnsi="Times New Roman" w:cs="Times New Roman"/>
          <w:sz w:val="24"/>
          <w:szCs w:val="24"/>
          <w:highlight w:val="yellow"/>
          <w:lang w:val="uk-UA"/>
        </w:rPr>
        <w:t xml:space="preserve">від </w:t>
      </w:r>
      <w:r>
        <w:rPr>
          <w:rFonts w:ascii="Times New Roman" w:hAnsi="Times New Roman" w:cs="Times New Roman"/>
          <w:sz w:val="24"/>
          <w:szCs w:val="24"/>
          <w:highlight w:val="yellow"/>
          <w:lang w:val="uk-UA"/>
        </w:rPr>
        <w:t>22</w:t>
      </w:r>
      <w:r w:rsidRPr="009E2C61">
        <w:rPr>
          <w:rFonts w:ascii="Times New Roman" w:hAnsi="Times New Roman" w:cs="Times New Roman"/>
          <w:sz w:val="24"/>
          <w:szCs w:val="24"/>
          <w:highlight w:val="yellow"/>
          <w:lang w:val="uk-UA"/>
        </w:rPr>
        <w:t>.1</w:t>
      </w:r>
      <w:r>
        <w:rPr>
          <w:rFonts w:ascii="Times New Roman" w:hAnsi="Times New Roman" w:cs="Times New Roman"/>
          <w:sz w:val="24"/>
          <w:szCs w:val="24"/>
          <w:highlight w:val="yellow"/>
          <w:lang w:val="uk-UA"/>
        </w:rPr>
        <w:t>2</w:t>
      </w:r>
      <w:r w:rsidRPr="009E2C61">
        <w:rPr>
          <w:rFonts w:ascii="Times New Roman" w:hAnsi="Times New Roman" w:cs="Times New Roman"/>
          <w:sz w:val="24"/>
          <w:szCs w:val="24"/>
          <w:highlight w:val="yellow"/>
          <w:lang w:val="uk-UA"/>
        </w:rPr>
        <w:t>.20</w:t>
      </w:r>
      <w:r>
        <w:rPr>
          <w:rFonts w:ascii="Times New Roman" w:hAnsi="Times New Roman" w:cs="Times New Roman"/>
          <w:sz w:val="24"/>
          <w:szCs w:val="24"/>
          <w:highlight w:val="yellow"/>
          <w:lang w:val="uk-UA"/>
        </w:rPr>
        <w:t>20</w:t>
      </w:r>
      <w:r w:rsidRPr="009E2C61">
        <w:rPr>
          <w:rFonts w:ascii="Times New Roman" w:hAnsi="Times New Roman" w:cs="Times New Roman"/>
          <w:sz w:val="24"/>
          <w:szCs w:val="24"/>
          <w:highlight w:val="yellow"/>
          <w:lang w:val="uk-UA"/>
        </w:rPr>
        <w:t xml:space="preserve"> №</w:t>
      </w:r>
      <w:r>
        <w:rPr>
          <w:rFonts w:ascii="Times New Roman" w:hAnsi="Times New Roman" w:cs="Times New Roman"/>
          <w:sz w:val="24"/>
          <w:szCs w:val="24"/>
          <w:highlight w:val="yellow"/>
          <w:lang w:val="uk-UA"/>
        </w:rPr>
        <w:t>__</w:t>
      </w:r>
      <w:r w:rsidRPr="009E2C61">
        <w:rPr>
          <w:rFonts w:ascii="Times New Roman" w:hAnsi="Times New Roman" w:cs="Times New Roman"/>
          <w:sz w:val="24"/>
          <w:szCs w:val="24"/>
          <w:highlight w:val="yellow"/>
          <w:lang w:val="uk-UA"/>
        </w:rPr>
        <w:t>-</w:t>
      </w:r>
      <w:r>
        <w:rPr>
          <w:rFonts w:ascii="Times New Roman" w:hAnsi="Times New Roman" w:cs="Times New Roman"/>
          <w:sz w:val="24"/>
          <w:szCs w:val="24"/>
          <w:highlight w:val="yellow"/>
          <w:lang w:val="uk-UA"/>
        </w:rPr>
        <w:t>3</w:t>
      </w:r>
      <w:r w:rsidRPr="009E2C61">
        <w:rPr>
          <w:rFonts w:ascii="Times New Roman" w:hAnsi="Times New Roman" w:cs="Times New Roman"/>
          <w:sz w:val="24"/>
          <w:szCs w:val="24"/>
          <w:highlight w:val="yellow"/>
          <w:lang w:val="uk-UA"/>
        </w:rPr>
        <w:t>/20</w:t>
      </w:r>
      <w:r>
        <w:rPr>
          <w:rFonts w:ascii="Times New Roman" w:hAnsi="Times New Roman" w:cs="Times New Roman"/>
          <w:sz w:val="24"/>
          <w:szCs w:val="24"/>
          <w:lang w:val="uk-UA"/>
        </w:rPr>
        <w:t>20</w:t>
      </w:r>
    </w:p>
    <w:p w:rsidR="00E86178" w:rsidRDefault="00E86178" w:rsidP="00866E2F">
      <w:pPr>
        <w:spacing w:line="240" w:lineRule="auto"/>
        <w:ind w:left="10348"/>
        <w:rPr>
          <w:rFonts w:ascii="Times New Roman" w:hAnsi="Times New Roman" w:cs="Times New Roman"/>
          <w:sz w:val="24"/>
          <w:szCs w:val="24"/>
          <w:lang w:val="uk-UA"/>
        </w:rPr>
      </w:pPr>
    </w:p>
    <w:p w:rsidR="00E86178" w:rsidRDefault="00E86178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32"/>
          <w:szCs w:val="32"/>
          <w:lang w:val="uk-UA"/>
        </w:rPr>
      </w:pPr>
    </w:p>
    <w:p w:rsidR="00E86178" w:rsidRPr="0093250F" w:rsidRDefault="00E86178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93250F">
        <w:rPr>
          <w:rFonts w:ascii="Times New Roman" w:hAnsi="Times New Roman" w:cs="Times New Roman"/>
          <w:sz w:val="32"/>
          <w:szCs w:val="32"/>
          <w:lang w:val="uk-UA"/>
        </w:rPr>
        <w:t>Стартові ціни лотів та кроки аукціону</w:t>
      </w:r>
    </w:p>
    <w:p w:rsidR="00E86178" w:rsidRDefault="00E86178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1545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"/>
        <w:gridCol w:w="2161"/>
        <w:gridCol w:w="2835"/>
        <w:gridCol w:w="2693"/>
        <w:gridCol w:w="1417"/>
        <w:gridCol w:w="1418"/>
        <w:gridCol w:w="1559"/>
        <w:gridCol w:w="1276"/>
        <w:gridCol w:w="1701"/>
      </w:tblGrid>
      <w:tr w:rsidR="00E86178" w:rsidRPr="00937C97">
        <w:trPr>
          <w:trHeight w:val="900"/>
        </w:trPr>
        <w:tc>
          <w:tcPr>
            <w:tcW w:w="392" w:type="dxa"/>
            <w:vMerge w:val="restart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161" w:type="dxa"/>
            <w:vMerge w:val="restart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 розташування (адреса) земельної ділянки</w:t>
            </w:r>
          </w:p>
        </w:tc>
        <w:tc>
          <w:tcPr>
            <w:tcW w:w="2835" w:type="dxa"/>
            <w:vMerge w:val="restart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Кадастровий номер</w:t>
            </w:r>
          </w:p>
        </w:tc>
        <w:tc>
          <w:tcPr>
            <w:tcW w:w="2693" w:type="dxa"/>
            <w:vMerge w:val="restart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Цільове призначення земельної ділянки</w:t>
            </w:r>
          </w:p>
        </w:tc>
        <w:tc>
          <w:tcPr>
            <w:tcW w:w="1417" w:type="dxa"/>
            <w:vMerge w:val="restart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Площа земельної ділянки (га)</w:t>
            </w:r>
          </w:p>
        </w:tc>
        <w:tc>
          <w:tcPr>
            <w:tcW w:w="1418" w:type="dxa"/>
            <w:vMerge w:val="restart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Нормативна грошова оцінка земельної ділянки (грн.)</w:t>
            </w:r>
          </w:p>
        </w:tc>
        <w:tc>
          <w:tcPr>
            <w:tcW w:w="2835" w:type="dxa"/>
            <w:gridSpan w:val="2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Стартові ціни лотів (стартовий розмір річної орендної плати)</w:t>
            </w:r>
          </w:p>
        </w:tc>
        <w:tc>
          <w:tcPr>
            <w:tcW w:w="1701" w:type="dxa"/>
            <w:vMerge w:val="restart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Крок аукціону, грн.</w:t>
            </w:r>
          </w:p>
        </w:tc>
      </w:tr>
      <w:tr w:rsidR="00E86178" w:rsidRPr="00937C97">
        <w:trPr>
          <w:trHeight w:val="276"/>
        </w:trPr>
        <w:tc>
          <w:tcPr>
            <w:tcW w:w="392" w:type="dxa"/>
            <w:vMerge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61" w:type="dxa"/>
            <w:vMerge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vMerge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vMerge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Merge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vMerge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 від нормативної грошової оцінки</w:t>
            </w:r>
          </w:p>
        </w:tc>
        <w:tc>
          <w:tcPr>
            <w:tcW w:w="1276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1701" w:type="dxa"/>
            <w:vMerge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86178" w:rsidRPr="00937C97">
        <w:tc>
          <w:tcPr>
            <w:tcW w:w="392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161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Велика </w:t>
            </w:r>
            <w:proofErr w:type="spellStart"/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Кужелева</w:t>
            </w:r>
            <w:proofErr w:type="spellEnd"/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6821885300:02:005:2003</w:t>
            </w:r>
          </w:p>
        </w:tc>
        <w:tc>
          <w:tcPr>
            <w:tcW w:w="2693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417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11,8334</w:t>
            </w:r>
          </w:p>
        </w:tc>
        <w:tc>
          <w:tcPr>
            <w:tcW w:w="1418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544034,87</w:t>
            </w:r>
          </w:p>
        </w:tc>
        <w:tc>
          <w:tcPr>
            <w:tcW w:w="1559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8</w:t>
            </w:r>
          </w:p>
        </w:tc>
        <w:tc>
          <w:tcPr>
            <w:tcW w:w="1276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43522,79</w:t>
            </w:r>
          </w:p>
        </w:tc>
        <w:tc>
          <w:tcPr>
            <w:tcW w:w="1701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val="uk-UA"/>
              </w:rPr>
            </w:pPr>
            <w:r w:rsidRPr="00937C9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217,61</w:t>
            </w:r>
          </w:p>
        </w:tc>
      </w:tr>
      <w:tr w:rsidR="00E86178" w:rsidRPr="00937C97">
        <w:tc>
          <w:tcPr>
            <w:tcW w:w="392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161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proofErr w:type="spellStart"/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Сокілець</w:t>
            </w:r>
            <w:proofErr w:type="spellEnd"/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6821888300:04:002:2000</w:t>
            </w:r>
          </w:p>
        </w:tc>
        <w:tc>
          <w:tcPr>
            <w:tcW w:w="2693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417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13,1398</w:t>
            </w:r>
          </w:p>
        </w:tc>
        <w:tc>
          <w:tcPr>
            <w:tcW w:w="1418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27996,94</w:t>
            </w:r>
          </w:p>
        </w:tc>
        <w:tc>
          <w:tcPr>
            <w:tcW w:w="1559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3359,63</w:t>
            </w:r>
          </w:p>
        </w:tc>
        <w:tc>
          <w:tcPr>
            <w:tcW w:w="1701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16,80</w:t>
            </w:r>
          </w:p>
        </w:tc>
      </w:tr>
      <w:tr w:rsidR="00E86178" w:rsidRPr="00937C97">
        <w:tc>
          <w:tcPr>
            <w:tcW w:w="392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161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proofErr w:type="spellStart"/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Сокілець</w:t>
            </w:r>
            <w:proofErr w:type="spellEnd"/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6821888300:03:008:0159</w:t>
            </w:r>
          </w:p>
        </w:tc>
        <w:tc>
          <w:tcPr>
            <w:tcW w:w="2693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417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13,5294</w:t>
            </w:r>
          </w:p>
        </w:tc>
        <w:tc>
          <w:tcPr>
            <w:tcW w:w="1418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130077,56</w:t>
            </w:r>
          </w:p>
        </w:tc>
        <w:tc>
          <w:tcPr>
            <w:tcW w:w="1559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1276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15609,31</w:t>
            </w:r>
          </w:p>
        </w:tc>
        <w:tc>
          <w:tcPr>
            <w:tcW w:w="1701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78,05</w:t>
            </w:r>
          </w:p>
        </w:tc>
      </w:tr>
      <w:tr w:rsidR="00E86178" w:rsidRPr="00937C97">
        <w:tc>
          <w:tcPr>
            <w:tcW w:w="392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161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</w:t>
            </w: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населеного пункту с. </w:t>
            </w:r>
            <w:proofErr w:type="spellStart"/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Лисець</w:t>
            </w:r>
            <w:proofErr w:type="spellEnd"/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6821884400:02:004:0339</w:t>
            </w:r>
          </w:p>
        </w:tc>
        <w:tc>
          <w:tcPr>
            <w:tcW w:w="2693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417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12,0000</w:t>
            </w:r>
          </w:p>
        </w:tc>
        <w:tc>
          <w:tcPr>
            <w:tcW w:w="1418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145379,97</w:t>
            </w:r>
          </w:p>
        </w:tc>
        <w:tc>
          <w:tcPr>
            <w:tcW w:w="1559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1276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17445,60</w:t>
            </w:r>
          </w:p>
        </w:tc>
        <w:tc>
          <w:tcPr>
            <w:tcW w:w="1701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87,23</w:t>
            </w:r>
          </w:p>
        </w:tc>
      </w:tr>
      <w:tr w:rsidR="00E86178" w:rsidRPr="00937C97">
        <w:trPr>
          <w:trHeight w:val="606"/>
        </w:trPr>
        <w:tc>
          <w:tcPr>
            <w:tcW w:w="392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5</w:t>
            </w:r>
          </w:p>
        </w:tc>
        <w:tc>
          <w:tcPr>
            <w:tcW w:w="2161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proofErr w:type="spellStart"/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Лисець</w:t>
            </w:r>
            <w:proofErr w:type="spellEnd"/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6821884400:04:005:0066</w:t>
            </w:r>
          </w:p>
        </w:tc>
        <w:tc>
          <w:tcPr>
            <w:tcW w:w="2693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417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20,0000</w:t>
            </w:r>
          </w:p>
        </w:tc>
        <w:tc>
          <w:tcPr>
            <w:tcW w:w="1418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262616,30</w:t>
            </w:r>
          </w:p>
        </w:tc>
        <w:tc>
          <w:tcPr>
            <w:tcW w:w="1559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7C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31513,96</w:t>
            </w:r>
          </w:p>
        </w:tc>
        <w:tc>
          <w:tcPr>
            <w:tcW w:w="1701" w:type="dxa"/>
            <w:vAlign w:val="center"/>
          </w:tcPr>
          <w:p w:rsidR="00E86178" w:rsidRPr="00937C97" w:rsidRDefault="00E86178" w:rsidP="00937C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37C9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157,57</w:t>
            </w:r>
          </w:p>
        </w:tc>
      </w:tr>
    </w:tbl>
    <w:p w:rsidR="00E86178" w:rsidRDefault="00E86178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E86178" w:rsidRDefault="00E86178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E86178" w:rsidRDefault="00E86178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E86178" w:rsidRDefault="00E86178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A063CE" w:rsidRPr="00A063CE" w:rsidRDefault="00A063CE" w:rsidP="00A063CE">
      <w:pPr>
        <w:rPr>
          <w:rFonts w:ascii="Times New Roman" w:hAnsi="Times New Roman" w:cs="Times New Roman"/>
          <w:sz w:val="24"/>
        </w:rPr>
      </w:pPr>
      <w:proofErr w:type="spellStart"/>
      <w:r w:rsidRPr="00A063CE">
        <w:rPr>
          <w:rFonts w:ascii="Times New Roman" w:hAnsi="Times New Roman" w:cs="Times New Roman"/>
          <w:sz w:val="24"/>
        </w:rPr>
        <w:t>Секретар</w:t>
      </w:r>
      <w:proofErr w:type="spellEnd"/>
      <w:r w:rsidRPr="00A063CE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063CE">
        <w:rPr>
          <w:rFonts w:ascii="Times New Roman" w:hAnsi="Times New Roman" w:cs="Times New Roman"/>
          <w:sz w:val="24"/>
        </w:rPr>
        <w:t>міської</w:t>
      </w:r>
      <w:proofErr w:type="spellEnd"/>
      <w:r w:rsidRPr="00A063CE">
        <w:rPr>
          <w:rFonts w:ascii="Times New Roman" w:hAnsi="Times New Roman" w:cs="Times New Roman"/>
          <w:sz w:val="24"/>
        </w:rPr>
        <w:t xml:space="preserve"> ради                                                                      </w:t>
      </w:r>
      <w:r>
        <w:rPr>
          <w:rFonts w:ascii="Times New Roman" w:hAnsi="Times New Roman" w:cs="Times New Roman"/>
          <w:sz w:val="24"/>
          <w:lang w:val="uk-UA"/>
        </w:rPr>
        <w:t xml:space="preserve">                                          </w:t>
      </w:r>
      <w:bookmarkStart w:id="0" w:name="_GoBack"/>
      <w:bookmarkEnd w:id="0"/>
      <w:r w:rsidRPr="00A063CE">
        <w:rPr>
          <w:rFonts w:ascii="Times New Roman" w:hAnsi="Times New Roman" w:cs="Times New Roman"/>
          <w:sz w:val="24"/>
        </w:rPr>
        <w:t xml:space="preserve">    О. </w:t>
      </w:r>
      <w:proofErr w:type="spellStart"/>
      <w:r w:rsidRPr="00A063CE">
        <w:rPr>
          <w:rFonts w:ascii="Times New Roman" w:hAnsi="Times New Roman" w:cs="Times New Roman"/>
          <w:sz w:val="24"/>
        </w:rPr>
        <w:t>Григор’єв</w:t>
      </w:r>
      <w:proofErr w:type="spellEnd"/>
    </w:p>
    <w:p w:rsidR="00E86178" w:rsidRPr="00866E2F" w:rsidRDefault="00E86178" w:rsidP="00A063CE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sectPr w:rsidR="00E86178" w:rsidRPr="00866E2F" w:rsidSect="003E725D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29F"/>
    <w:rsid w:val="00007286"/>
    <w:rsid w:val="00017423"/>
    <w:rsid w:val="00036366"/>
    <w:rsid w:val="00051F98"/>
    <w:rsid w:val="0007443A"/>
    <w:rsid w:val="00077D04"/>
    <w:rsid w:val="00086F22"/>
    <w:rsid w:val="00091A4E"/>
    <w:rsid w:val="000C2CF8"/>
    <w:rsid w:val="0014206D"/>
    <w:rsid w:val="00163D88"/>
    <w:rsid w:val="0017738E"/>
    <w:rsid w:val="00197E9D"/>
    <w:rsid w:val="001A1ACE"/>
    <w:rsid w:val="001C06FC"/>
    <w:rsid w:val="00213944"/>
    <w:rsid w:val="00225F6A"/>
    <w:rsid w:val="0022738D"/>
    <w:rsid w:val="0025330B"/>
    <w:rsid w:val="00286A38"/>
    <w:rsid w:val="002A05B1"/>
    <w:rsid w:val="002C6288"/>
    <w:rsid w:val="002C67AA"/>
    <w:rsid w:val="003114EC"/>
    <w:rsid w:val="0031247B"/>
    <w:rsid w:val="00316226"/>
    <w:rsid w:val="00316CC3"/>
    <w:rsid w:val="003243B4"/>
    <w:rsid w:val="003906CC"/>
    <w:rsid w:val="003D2B07"/>
    <w:rsid w:val="003E725D"/>
    <w:rsid w:val="003F64BC"/>
    <w:rsid w:val="00432082"/>
    <w:rsid w:val="005A761A"/>
    <w:rsid w:val="005A77B9"/>
    <w:rsid w:val="005E6150"/>
    <w:rsid w:val="00610D86"/>
    <w:rsid w:val="00620513"/>
    <w:rsid w:val="00645E20"/>
    <w:rsid w:val="00674642"/>
    <w:rsid w:val="006772D8"/>
    <w:rsid w:val="006C66F1"/>
    <w:rsid w:val="006F425F"/>
    <w:rsid w:val="00703D6C"/>
    <w:rsid w:val="00710452"/>
    <w:rsid w:val="00724FD6"/>
    <w:rsid w:val="007357C5"/>
    <w:rsid w:val="00767C8D"/>
    <w:rsid w:val="007B1FBF"/>
    <w:rsid w:val="007D3FCA"/>
    <w:rsid w:val="007D79ED"/>
    <w:rsid w:val="007E46AA"/>
    <w:rsid w:val="00843F66"/>
    <w:rsid w:val="00845EBB"/>
    <w:rsid w:val="00866E2F"/>
    <w:rsid w:val="00883B9A"/>
    <w:rsid w:val="008A0867"/>
    <w:rsid w:val="008A732A"/>
    <w:rsid w:val="008D0D42"/>
    <w:rsid w:val="008E5FA9"/>
    <w:rsid w:val="008E71FC"/>
    <w:rsid w:val="00911B8A"/>
    <w:rsid w:val="00920C69"/>
    <w:rsid w:val="00931F55"/>
    <w:rsid w:val="0093250F"/>
    <w:rsid w:val="00937C97"/>
    <w:rsid w:val="009A5607"/>
    <w:rsid w:val="009E2C61"/>
    <w:rsid w:val="00A063CE"/>
    <w:rsid w:val="00A4175F"/>
    <w:rsid w:val="00A74174"/>
    <w:rsid w:val="00A87B8E"/>
    <w:rsid w:val="00AE14FE"/>
    <w:rsid w:val="00B15B45"/>
    <w:rsid w:val="00B34934"/>
    <w:rsid w:val="00BA0A7F"/>
    <w:rsid w:val="00BA0C8A"/>
    <w:rsid w:val="00BE6121"/>
    <w:rsid w:val="00C0262A"/>
    <w:rsid w:val="00C154E7"/>
    <w:rsid w:val="00C16661"/>
    <w:rsid w:val="00C56B77"/>
    <w:rsid w:val="00CE10CC"/>
    <w:rsid w:val="00D5229F"/>
    <w:rsid w:val="00D62DBB"/>
    <w:rsid w:val="00D72BD9"/>
    <w:rsid w:val="00D957B8"/>
    <w:rsid w:val="00DB1DA6"/>
    <w:rsid w:val="00DB5CA4"/>
    <w:rsid w:val="00DD1298"/>
    <w:rsid w:val="00DD200A"/>
    <w:rsid w:val="00E519DA"/>
    <w:rsid w:val="00E86178"/>
    <w:rsid w:val="00E9660E"/>
    <w:rsid w:val="00EF1908"/>
    <w:rsid w:val="00F3075C"/>
    <w:rsid w:val="00F65D46"/>
    <w:rsid w:val="00F72590"/>
    <w:rsid w:val="00F842A1"/>
    <w:rsid w:val="00FD4827"/>
    <w:rsid w:val="00FF0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F10FB06"/>
  <w15:docId w15:val="{C361FC12-2A88-467C-8F84-BD2B6BFFB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62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6E2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3</cp:revision>
  <cp:lastPrinted>2020-12-17T08:15:00Z</cp:lastPrinted>
  <dcterms:created xsi:type="dcterms:W3CDTF">2020-12-18T13:51:00Z</dcterms:created>
  <dcterms:modified xsi:type="dcterms:W3CDTF">2020-12-18T16:30:00Z</dcterms:modified>
</cp:coreProperties>
</file>